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F1B" w:rsidRDefault="005704D6" w:rsidP="005704D6">
      <w:pPr>
        <w:ind w:firstLineChars="1000" w:firstLine="2100"/>
        <w:rPr>
          <w:rFonts w:ascii="UD デジタル 教科書体 NK-R" w:eastAsia="UD デジタル 教科書体 NK-R"/>
          <w:sz w:val="40"/>
          <w:szCs w:val="40"/>
        </w:rPr>
      </w:pPr>
      <w:r>
        <w:rPr>
          <w:noProof/>
        </w:rPr>
        <w:drawing>
          <wp:anchor distT="0" distB="0" distL="114300" distR="114300" simplePos="0" relativeHeight="251660288" behindDoc="0" locked="0" layoutInCell="1" allowOverlap="1">
            <wp:simplePos x="0" y="0"/>
            <wp:positionH relativeFrom="column">
              <wp:posOffset>3688080</wp:posOffset>
            </wp:positionH>
            <wp:positionV relativeFrom="paragraph">
              <wp:posOffset>-145415</wp:posOffset>
            </wp:positionV>
            <wp:extent cx="548640" cy="563245"/>
            <wp:effectExtent l="0" t="0" r="3810" b="8255"/>
            <wp:wrapNone/>
            <wp:docPr id="2" name="図 2" descr="ツツジのイラスト（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ツツジのイラスト（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flipV="1">
                      <a:off x="0" y="0"/>
                      <a:ext cx="548640" cy="56328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497205</wp:posOffset>
            </wp:positionH>
            <wp:positionV relativeFrom="paragraph">
              <wp:posOffset>-102870</wp:posOffset>
            </wp:positionV>
            <wp:extent cx="548640" cy="563245"/>
            <wp:effectExtent l="0" t="0" r="3810" b="8255"/>
            <wp:wrapNone/>
            <wp:docPr id="1" name="図 1" descr="ツツジのイラスト（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ツツジのイラスト（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flipV="1">
                      <a:off x="0" y="0"/>
                      <a:ext cx="548640" cy="563285"/>
                    </a:xfrm>
                    <a:prstGeom prst="rect">
                      <a:avLst/>
                    </a:prstGeom>
                    <a:noFill/>
                    <a:ln>
                      <a:noFill/>
                    </a:ln>
                  </pic:spPr>
                </pic:pic>
              </a:graphicData>
            </a:graphic>
          </wp:anchor>
        </w:drawing>
      </w:r>
      <w:r>
        <w:rPr>
          <w:rFonts w:ascii="UD デジタル 教科書体 NK-R" w:eastAsia="UD デジタル 教科書体 NK-R" w:hint="eastAsia"/>
          <w:sz w:val="40"/>
          <w:szCs w:val="40"/>
        </w:rPr>
        <w:t xml:space="preserve">ピアサポート202●　　　　　</w:t>
      </w:r>
    </w:p>
    <w:p w:rsidR="004B6F1B" w:rsidRDefault="005704D6">
      <w:pPr>
        <w:ind w:firstLineChars="700" w:firstLine="1680"/>
        <w:rPr>
          <w:rFonts w:ascii="UD デジタル 教科書体 NK-R" w:eastAsia="UD デジタル 教科書体 NK-R"/>
          <w:sz w:val="24"/>
          <w:szCs w:val="24"/>
        </w:rPr>
      </w:pPr>
      <w:r>
        <w:rPr>
          <w:rFonts w:ascii="UD デジタル 教科書体 NK-R" w:eastAsia="UD デジタル 教科書体 NK-R" w:hint="eastAsia"/>
          <w:sz w:val="24"/>
          <w:szCs w:val="24"/>
        </w:rPr>
        <w:t>202●年4月</w:t>
      </w:r>
      <w:r w:rsidR="00AC7FEE">
        <w:rPr>
          <w:rFonts w:ascii="UD デジタル 教科書体 NK-R" w:eastAsia="UD デジタル 教科書体 NK-R" w:hint="eastAsia"/>
          <w:sz w:val="24"/>
          <w:szCs w:val="24"/>
        </w:rPr>
        <w:t>●</w:t>
      </w:r>
      <w:bookmarkStart w:id="0" w:name="_GoBack"/>
      <w:bookmarkEnd w:id="0"/>
      <w:r>
        <w:rPr>
          <w:rFonts w:ascii="UD デジタル 教科書体 NK-R" w:eastAsia="UD デジタル 教科書体 NK-R" w:hint="eastAsia"/>
          <w:sz w:val="24"/>
          <w:szCs w:val="24"/>
        </w:rPr>
        <w:t>日（●）　16：00～17：00　●会議室　　第1回</w:t>
      </w:r>
    </w:p>
    <w:p w:rsidR="004B6F1B" w:rsidRDefault="005704D6">
      <w:pPr>
        <w:rPr>
          <w:rFonts w:ascii="UD デジタル 教科書体 NK-R" w:eastAsia="UD デジタル 教科書体 NK-R"/>
          <w:sz w:val="24"/>
          <w:szCs w:val="24"/>
        </w:rPr>
      </w:pPr>
      <w:r>
        <w:rPr>
          <w:rFonts w:ascii="UD デジタル 教科書体 NK-R" w:eastAsia="UD デジタル 教科書体 NK-R" w:hint="eastAsia"/>
          <w:noProof/>
          <w:sz w:val="24"/>
          <w:szCs w:val="24"/>
          <w:lang w:val="ja-JP"/>
        </w:rPr>
        <mc:AlternateContent>
          <mc:Choice Requires="wps">
            <w:drawing>
              <wp:anchor distT="0" distB="0" distL="114300" distR="114300" simplePos="0" relativeHeight="251661312" behindDoc="0" locked="0" layoutInCell="1" allowOverlap="1">
                <wp:simplePos x="0" y="0"/>
                <wp:positionH relativeFrom="margin">
                  <wp:posOffset>-455295</wp:posOffset>
                </wp:positionH>
                <wp:positionV relativeFrom="paragraph">
                  <wp:posOffset>446405</wp:posOffset>
                </wp:positionV>
                <wp:extent cx="6294120" cy="2278380"/>
                <wp:effectExtent l="0" t="0" r="11430" b="26670"/>
                <wp:wrapNone/>
                <wp:docPr id="3" name="四角形: 角を丸くする 3"/>
                <wp:cNvGraphicFramePr/>
                <a:graphic xmlns:a="http://schemas.openxmlformats.org/drawingml/2006/main">
                  <a:graphicData uri="http://schemas.microsoft.com/office/word/2010/wordprocessingShape">
                    <wps:wsp>
                      <wps:cNvSpPr/>
                      <wps:spPr>
                        <a:xfrm>
                          <a:off x="0" y="0"/>
                          <a:ext cx="6294120" cy="22783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四角形: 角を丸くする 3" o:spid="_x0000_s1026" o:spt="2" style="position:absolute;left:0pt;margin-left:-35.85pt;margin-top:35.15pt;height:179.4pt;width:495.6pt;mso-position-horizontal-relative:margin;z-index:251661312;v-text-anchor:middle;mso-width-relative:page;mso-height-relative:page;" filled="f" stroked="t" coordsize="21600,21600" arcsize="0.166666666666667" o:gfxdata="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o/g3TYAAAACgEAAA8AAAAAAAAA&#10;AQAgAAAAIgAAAGRycy9kb3ducmV2LnhtbFBLAQIUABQAAAAIAIdO4kCzPeHagwIAALsEAAAOAAAA&#10;AAAAAAEAIAAAACcBAABkcnMvZTJvRG9jLnhtbFBLBQYAAAAABgAGAFkBAAAcBgAAAAA=&#10;">
                <v:fill on="f" focussize="0,0"/>
                <v:stroke weight="1pt" color="#2F528F [3204]" miterlimit="8" joinstyle="miter"/>
                <v:imagedata o:title=""/>
                <o:lock v:ext="edit" aspectratio="f"/>
              </v:roundrect>
            </w:pict>
          </mc:Fallback>
        </mc:AlternateContent>
      </w:r>
      <w:r>
        <w:rPr>
          <w:rFonts w:ascii="UD デジタル 教科書体 NK-R" w:eastAsia="UD デジタル 教科書体 NK-R" w:hint="eastAsia"/>
          <w:sz w:val="24"/>
          <w:szCs w:val="24"/>
        </w:rPr>
        <w:t>所属　　　　　　　　　　　　名前　　　　　　　　　　　　　　　　　　　　職責者に内容を伝えて　O</w:t>
      </w:r>
      <w:r>
        <w:rPr>
          <w:rFonts w:ascii="UD デジタル 教科書体 NK-R" w:eastAsia="UD デジタル 教科書体 NK-R"/>
          <w:sz w:val="24"/>
          <w:szCs w:val="24"/>
        </w:rPr>
        <w:t>K</w:t>
      </w:r>
      <w:r>
        <w:rPr>
          <w:rFonts w:ascii="UD デジタル 教科書体 NK-R" w:eastAsia="UD デジタル 教科書体 NK-R" w:hint="eastAsia"/>
          <w:sz w:val="24"/>
          <w:szCs w:val="24"/>
        </w:rPr>
        <w:t xml:space="preserve">　・　</w:t>
      </w:r>
      <w:r>
        <w:rPr>
          <w:rFonts w:ascii="UD デジタル 教科書体 NK-R" w:eastAsia="UD デジタル 教科書体 NK-R"/>
          <w:sz w:val="24"/>
          <w:szCs w:val="24"/>
        </w:rPr>
        <w:t>N</w:t>
      </w:r>
      <w:r>
        <w:rPr>
          <w:rFonts w:ascii="UD デジタル 教科書体 NK-R" w:eastAsia="UD デジタル 教科書体 NK-R" w:hint="eastAsia"/>
          <w:sz w:val="24"/>
          <w:szCs w:val="24"/>
        </w:rPr>
        <w:t>G</w:t>
      </w:r>
    </w:p>
    <w:p w:rsidR="004B6F1B" w:rsidRDefault="005704D6">
      <w:pPr>
        <w:rPr>
          <w:rFonts w:ascii="UD デジタル 教科書体 NK-R" w:eastAsia="UD デジタル 教科書体 NK-R"/>
          <w:sz w:val="24"/>
          <w:szCs w:val="24"/>
        </w:rPr>
      </w:pPr>
      <w:r>
        <w:rPr>
          <w:rFonts w:ascii="UD デジタル 教科書体 NK-R" w:eastAsia="UD デジタル 教科書体 NK-R" w:hAnsi="HG丸ｺﾞｼｯｸM-PRO" w:cs="Times New Roman" w:hint="eastAsia"/>
          <w:color w:val="333333"/>
          <w:sz w:val="22"/>
        </w:rPr>
        <w:t>「ピア」peerは仲間や対等・「サポート」supportは援助を意味し、「仲間同士の支え合い」を表します。</w:t>
      </w:r>
      <w:r>
        <w:rPr>
          <w:rFonts w:ascii="UD デジタル 教科書体 NK-R" w:eastAsia="UD デジタル 教科書体 NK-R" w:hAnsi="HG丸ｺﾞｼｯｸM-PRO" w:cs="ＭＳ Ｐゴシック" w:hint="eastAsia"/>
          <w:color w:val="333333"/>
          <w:kern w:val="0"/>
          <w:szCs w:val="21"/>
        </w:rPr>
        <w:t>ピアサポートは互いに幸せになるための活動です。アドラー心理学の創設者アルフレッド・アドラーは、幸せになるための３つの条件をあげています。</w:t>
      </w:r>
    </w:p>
    <w:p w:rsidR="004B6F1B" w:rsidRDefault="005704D6">
      <w:pPr>
        <w:widowControl/>
        <w:numPr>
          <w:ilvl w:val="0"/>
          <w:numId w:val="1"/>
        </w:numPr>
        <w:shd w:val="clear" w:color="auto" w:fill="F4F4F4"/>
        <w:jc w:val="left"/>
        <w:textAlignment w:val="baseline"/>
        <w:rPr>
          <w:rFonts w:ascii="UD デジタル 教科書体 NK-R" w:eastAsia="UD デジタル 教科書体 NK-R" w:hAnsi="HG丸ｺﾞｼｯｸM-PRO" w:cs="ＭＳ Ｐゴシック"/>
          <w:color w:val="333333"/>
          <w:kern w:val="0"/>
          <w:szCs w:val="21"/>
        </w:rPr>
      </w:pPr>
      <w:r>
        <w:rPr>
          <w:rFonts w:ascii="UD デジタル 教科書体 NK-R" w:eastAsia="UD デジタル 教科書体 NK-R" w:hAnsi="HG丸ｺﾞｼｯｸM-PRO" w:cs="ＭＳ Ｐゴシック" w:hint="eastAsia"/>
          <w:b/>
          <w:bCs/>
          <w:color w:val="333333"/>
          <w:kern w:val="0"/>
          <w:szCs w:val="21"/>
        </w:rPr>
        <w:t>自尊感情があること</w:t>
      </w:r>
    </w:p>
    <w:p w:rsidR="004B6F1B" w:rsidRDefault="005704D6">
      <w:pPr>
        <w:widowControl/>
        <w:numPr>
          <w:ilvl w:val="0"/>
          <w:numId w:val="1"/>
        </w:numPr>
        <w:shd w:val="clear" w:color="auto" w:fill="F4F4F4"/>
        <w:jc w:val="left"/>
        <w:textAlignment w:val="baseline"/>
        <w:rPr>
          <w:rFonts w:ascii="UD デジタル 教科書体 NK-R" w:eastAsia="UD デジタル 教科書体 NK-R" w:hAnsi="HG丸ｺﾞｼｯｸM-PRO" w:cs="ＭＳ Ｐゴシック"/>
          <w:color w:val="333333"/>
          <w:kern w:val="0"/>
          <w:szCs w:val="21"/>
        </w:rPr>
      </w:pPr>
      <w:r>
        <w:rPr>
          <w:rFonts w:ascii="UD デジタル 教科書体 NK-R" w:eastAsia="UD デジタル 教科書体 NK-R" w:hAnsi="HG丸ｺﾞｼｯｸM-PRO" w:cs="ＭＳ Ｐゴシック" w:hint="eastAsia"/>
          <w:b/>
          <w:bCs/>
          <w:color w:val="333333"/>
          <w:kern w:val="0"/>
          <w:szCs w:val="21"/>
        </w:rPr>
        <w:t>他人と親密な人間関係を築けること</w:t>
      </w:r>
    </w:p>
    <w:p w:rsidR="004B6F1B" w:rsidRDefault="005704D6">
      <w:pPr>
        <w:widowControl/>
        <w:numPr>
          <w:ilvl w:val="0"/>
          <w:numId w:val="1"/>
        </w:numPr>
        <w:shd w:val="clear" w:color="auto" w:fill="F4F4F4"/>
        <w:jc w:val="left"/>
        <w:textAlignment w:val="baseline"/>
        <w:rPr>
          <w:rFonts w:ascii="UD デジタル 教科書体 NK-R" w:eastAsia="UD デジタル 教科書体 NK-R" w:hAnsi="HG丸ｺﾞｼｯｸM-PRO" w:cs="ＭＳ Ｐゴシック"/>
          <w:color w:val="333333"/>
          <w:kern w:val="0"/>
          <w:szCs w:val="21"/>
        </w:rPr>
      </w:pPr>
      <w:r>
        <w:rPr>
          <w:rFonts w:ascii="UD デジタル 教科書体 NK-R" w:eastAsia="UD デジタル 教科書体 NK-R" w:hAnsi="HG丸ｺﾞｼｯｸM-PRO" w:cs="ＭＳ Ｐゴシック" w:hint="eastAsia"/>
          <w:b/>
          <w:bCs/>
          <w:color w:val="333333"/>
          <w:kern w:val="0"/>
          <w:szCs w:val="21"/>
        </w:rPr>
        <w:t>貢献感</w:t>
      </w:r>
    </w:p>
    <w:p w:rsidR="004B6F1B" w:rsidRDefault="005704D6">
      <w:pPr>
        <w:rPr>
          <w:rFonts w:ascii="UD デジタル 教科書体 NK-R" w:eastAsia="UD デジタル 教科書体 NK-R"/>
          <w:sz w:val="22"/>
        </w:rPr>
      </w:pPr>
      <w:r>
        <w:rPr>
          <w:rFonts w:ascii="UD デジタル 教科書体 NK-R" w:eastAsia="UD デジタル 教科書体 NK-R" w:hint="eastAsia"/>
          <w:sz w:val="22"/>
        </w:rPr>
        <w:t xml:space="preserve">　新型コロナウィルス感染症が拡大し、医療看護体制は逼迫しています。このような厳しい状況下でも看護師になることを諦めず、川崎協同病院に就職してくれた新人看護師達が、リアリティショックを乗り越え、看護職として働き続けられるよう支援することを目的に今年度ピアサポート22を企画しました。　　　　　　　　　　　　　　　　　　　　　　　　　　　　　　　教育担当：●●</w:t>
      </w:r>
    </w:p>
    <w:p w:rsidR="004B6F1B" w:rsidRDefault="004B6F1B">
      <w:pPr>
        <w:rPr>
          <w:rFonts w:ascii="UD デジタル 教科書体 NK-R" w:eastAsia="UD デジタル 教科書体 NK-R"/>
          <w:sz w:val="22"/>
        </w:rPr>
      </w:pPr>
    </w:p>
    <w:p w:rsidR="004B6F1B" w:rsidRDefault="005704D6">
      <w:pPr>
        <w:rPr>
          <w:rFonts w:ascii="UD デジタル 教科書体 NK-R" w:eastAsia="UD デジタル 教科書体 NK-R"/>
          <w:sz w:val="22"/>
          <w:u w:val="single"/>
        </w:rPr>
      </w:pPr>
      <w:r>
        <w:rPr>
          <w:rFonts w:ascii="UD デジタル 教科書体 NK-R" w:eastAsia="UD デジタル 教科書体 NK-R" w:hint="eastAsia"/>
          <w:sz w:val="22"/>
          <w:u w:val="single"/>
        </w:rPr>
        <w:t>1週間の振り返り　5分間　個人で記入</w:t>
      </w:r>
    </w:p>
    <w:p w:rsidR="004B6F1B" w:rsidRDefault="005704D6">
      <w:pPr>
        <w:rPr>
          <w:rFonts w:ascii="UD デジタル 教科書体 NK-R" w:eastAsia="UD デジタル 教科書体 NK-R"/>
          <w:sz w:val="22"/>
          <w:u w:val="single"/>
        </w:rPr>
      </w:pPr>
      <w:r>
        <w:rPr>
          <w:rFonts w:ascii="UD デジタル 教科書体 NK-R" w:eastAsia="UD デジタル 教科書体 NK-R" w:hint="eastAsia"/>
          <w:sz w:val="22"/>
        </w:rPr>
        <w:t xml:space="preserve">　びっくりしたこと・困惑したこと・できたこと・できなかったこと　などなど</w:t>
      </w:r>
    </w:p>
    <w:p w:rsidR="004B6F1B" w:rsidRDefault="004B6F1B">
      <w:pPr>
        <w:rPr>
          <w:rFonts w:ascii="UD デジタル 教科書体 NK-R" w:eastAsia="UD デジタル 教科書体 NK-R"/>
          <w:sz w:val="22"/>
        </w:rPr>
      </w:pPr>
    </w:p>
    <w:p w:rsidR="004B6F1B" w:rsidRDefault="004B6F1B">
      <w:pPr>
        <w:rPr>
          <w:rFonts w:ascii="UD デジタル 教科書体 NK-R" w:eastAsia="UD デジタル 教科書体 NK-R"/>
          <w:sz w:val="22"/>
        </w:rPr>
      </w:pPr>
    </w:p>
    <w:p w:rsidR="004B6F1B" w:rsidRDefault="004B6F1B">
      <w:pPr>
        <w:rPr>
          <w:rFonts w:ascii="UD デジタル 教科書体 NK-R" w:eastAsia="UD デジタル 教科書体 NK-R"/>
          <w:sz w:val="22"/>
        </w:rPr>
      </w:pPr>
    </w:p>
    <w:p w:rsidR="004B6F1B" w:rsidRDefault="005704D6">
      <w:pPr>
        <w:rPr>
          <w:rFonts w:ascii="UD デジタル 教科書体 NK-R" w:eastAsia="UD デジタル 教科書体 NK-R"/>
          <w:sz w:val="22"/>
          <w:u w:val="single"/>
        </w:rPr>
      </w:pPr>
      <w:r>
        <w:rPr>
          <w:rFonts w:ascii="UD デジタル 教科書体 NK-R" w:eastAsia="UD デジタル 教科書体 NK-R" w:hint="eastAsia"/>
          <w:sz w:val="22"/>
          <w:u w:val="single"/>
        </w:rPr>
        <w:t>病棟ごとで共有　　20分間　印象に残った事はメモしましょう</w:t>
      </w:r>
    </w:p>
    <w:p w:rsidR="004B6F1B" w:rsidRDefault="004B6F1B">
      <w:pPr>
        <w:rPr>
          <w:rFonts w:ascii="UD デジタル 教科書体 NK-R" w:eastAsia="UD デジタル 教科書体 NK-R"/>
          <w:sz w:val="22"/>
        </w:rPr>
      </w:pPr>
    </w:p>
    <w:p w:rsidR="004B6F1B" w:rsidRDefault="004B6F1B">
      <w:pPr>
        <w:rPr>
          <w:rFonts w:ascii="UD デジタル 教科書体 NK-R" w:eastAsia="UD デジタル 教科書体 NK-R"/>
          <w:sz w:val="22"/>
        </w:rPr>
      </w:pPr>
    </w:p>
    <w:p w:rsidR="004B6F1B" w:rsidRDefault="004B6F1B">
      <w:pPr>
        <w:rPr>
          <w:rFonts w:ascii="UD デジタル 教科書体 NK-R" w:eastAsia="UD デジタル 教科書体 NK-R"/>
          <w:sz w:val="22"/>
        </w:rPr>
      </w:pPr>
    </w:p>
    <w:p w:rsidR="004B6F1B" w:rsidRDefault="004B6F1B">
      <w:pPr>
        <w:rPr>
          <w:rFonts w:ascii="UD デジタル 教科書体 NK-R" w:eastAsia="UD デジタル 教科書体 NK-R"/>
          <w:sz w:val="22"/>
        </w:rPr>
      </w:pPr>
    </w:p>
    <w:p w:rsidR="004B6F1B" w:rsidRDefault="005704D6">
      <w:pPr>
        <w:rPr>
          <w:rFonts w:ascii="UD デジタル 教科書体 NK-R" w:eastAsia="UD デジタル 教科書体 NK-R"/>
          <w:sz w:val="22"/>
          <w:u w:val="single"/>
        </w:rPr>
      </w:pPr>
      <w:r>
        <w:rPr>
          <w:rFonts w:ascii="UD デジタル 教科書体 NK-R" w:eastAsia="UD デジタル 教科書体 NK-R" w:hint="eastAsia"/>
          <w:sz w:val="22"/>
          <w:u w:val="single"/>
        </w:rPr>
        <w:t>3つのグループに分かれて印象に残った事をディスカッション　30分間</w:t>
      </w:r>
    </w:p>
    <w:p w:rsidR="004B6F1B" w:rsidRDefault="004B6F1B">
      <w:pPr>
        <w:rPr>
          <w:rFonts w:ascii="UD デジタル 教科書体 NK-R" w:eastAsia="UD デジタル 教科書体 NK-R"/>
          <w:sz w:val="22"/>
          <w:u w:val="single"/>
        </w:rPr>
      </w:pPr>
    </w:p>
    <w:p w:rsidR="004B6F1B" w:rsidRDefault="004B6F1B">
      <w:pPr>
        <w:rPr>
          <w:rFonts w:ascii="UD デジタル 教科書体 NK-R" w:eastAsia="UD デジタル 教科書体 NK-R"/>
          <w:sz w:val="22"/>
          <w:u w:val="single"/>
        </w:rPr>
      </w:pPr>
    </w:p>
    <w:p w:rsidR="004B6F1B" w:rsidRDefault="004B6F1B">
      <w:pPr>
        <w:rPr>
          <w:rFonts w:ascii="UD デジタル 教科書体 NK-R" w:eastAsia="UD デジタル 教科書体 NK-R"/>
          <w:sz w:val="22"/>
          <w:u w:val="single"/>
        </w:rPr>
      </w:pPr>
    </w:p>
    <w:p w:rsidR="004B6F1B" w:rsidRDefault="004B6F1B">
      <w:pPr>
        <w:rPr>
          <w:rFonts w:ascii="UD デジタル 教科書体 NK-R" w:eastAsia="UD デジタル 教科書体 NK-R"/>
          <w:sz w:val="22"/>
          <w:u w:val="single"/>
        </w:rPr>
      </w:pPr>
    </w:p>
    <w:p w:rsidR="004B6F1B" w:rsidRDefault="005704D6">
      <w:pPr>
        <w:rPr>
          <w:rFonts w:ascii="UD デジタル 教科書体 NK-R" w:eastAsia="UD デジタル 教科書体 NK-R"/>
          <w:sz w:val="22"/>
          <w:u w:val="single"/>
        </w:rPr>
      </w:pPr>
      <w:r>
        <w:rPr>
          <w:rFonts w:ascii="UD デジタル 教科書体 NK-R" w:eastAsia="UD デジタル 教科書体 NK-R" w:hint="eastAsia"/>
          <w:sz w:val="22"/>
          <w:u w:val="single"/>
        </w:rPr>
        <w:t>率直な感想を記入してください</w:t>
      </w:r>
    </w:p>
    <w:sectPr w:rsidR="004B6F1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default"/>
    <w:sig w:usb0="E00002FF" w:usb1="2AC7EDFE" w:usb2="00000012" w:usb3="00000000" w:csb0="00020001" w:csb1="00000000"/>
  </w:font>
  <w:font w:name="ＭＳ Ｐゴシック">
    <w:panose1 w:val="020B0600070205080204"/>
    <w:charset w:val="80"/>
    <w:family w:val="modern"/>
    <w:pitch w:val="default"/>
    <w:sig w:usb0="E00002FF" w:usb1="6AC7FDFB" w:usb2="08000012" w:usb3="00000000" w:csb0="4002009F" w:csb1="DFD7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24392"/>
    <w:multiLevelType w:val="multilevel"/>
    <w:tmpl w:val="7FE243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38B"/>
    <w:rsid w:val="00085B10"/>
    <w:rsid w:val="00485C25"/>
    <w:rsid w:val="004B6F1B"/>
    <w:rsid w:val="005704D6"/>
    <w:rsid w:val="0076012C"/>
    <w:rsid w:val="008A538B"/>
    <w:rsid w:val="00AC7FEE"/>
    <w:rsid w:val="00CD01C9"/>
    <w:rsid w:val="00E365F5"/>
    <w:rsid w:val="00E67AAA"/>
    <w:rsid w:val="30F075FC"/>
    <w:rsid w:val="51DC114A"/>
    <w:rsid w:val="7A026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1E135BC6"/>
  <w15:docId w15:val="{DF88099F-65CF-4130-BC32-76512B0D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教育師長２</dc:creator>
  <cp:lastModifiedBy>宮川 喜与美</cp:lastModifiedBy>
  <cp:revision>5</cp:revision>
  <dcterms:created xsi:type="dcterms:W3CDTF">2021-04-22T07:06:00Z</dcterms:created>
  <dcterms:modified xsi:type="dcterms:W3CDTF">2023-04-03T04:57:00Z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