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4A" w:rsidRDefault="001811DE">
      <w:pPr>
        <w:ind w:firstLineChars="1200" w:firstLine="2520"/>
        <w:rPr>
          <w:rFonts w:ascii="UD デジタル 教科書体 NK-R" w:eastAsia="UD デジタル 教科書体 NK-R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3867150</wp:posOffset>
            </wp:positionH>
            <wp:positionV relativeFrom="paragraph">
              <wp:posOffset>-100330</wp:posOffset>
            </wp:positionV>
            <wp:extent cx="769620" cy="659130"/>
            <wp:effectExtent l="0" t="0" r="0" b="0"/>
            <wp:wrapNone/>
            <wp:docPr id="6" name="図 6" descr="強い骨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強い骨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-86995</wp:posOffset>
            </wp:positionV>
            <wp:extent cx="525780" cy="525780"/>
            <wp:effectExtent l="0" t="0" r="7620" b="7620"/>
            <wp:wrapNone/>
            <wp:docPr id="5" name="図 5" descr="血液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血液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ピアサポート202●　　　　</w:t>
      </w:r>
    </w:p>
    <w:p w:rsidR="00441D4A" w:rsidRDefault="001811DE">
      <w:pPr>
        <w:ind w:firstLineChars="700" w:firstLine="16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202●年５月</w:t>
      </w:r>
      <w:r w:rsidR="008C127F">
        <w:rPr>
          <w:rFonts w:ascii="UD デジタル 教科書体 NK-R" w:eastAsia="UD デジタル 教科書体 NK-R" w:hint="eastAsia"/>
          <w:sz w:val="24"/>
          <w:szCs w:val="24"/>
        </w:rPr>
        <w:t>●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  <w:szCs w:val="24"/>
        </w:rPr>
        <w:t>日（●）　16：00～17：00　　●会議室　　第2回</w:t>
      </w:r>
    </w:p>
    <w:p w:rsidR="00441D4A" w:rsidRDefault="001811DE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-455295</wp:posOffset>
                </wp:positionH>
                <wp:positionV relativeFrom="paragraph">
                  <wp:posOffset>446405</wp:posOffset>
                </wp:positionV>
                <wp:extent cx="6294120" cy="2278380"/>
                <wp:effectExtent l="0" t="0" r="11430" b="2667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22783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四角形: 角を丸くする 3" o:spid="_x0000_s1026" o:spt="2" style="position:absolute;left:0pt;margin-left:-35.85pt;margin-top:35.15pt;height:179.4pt;width:495.6pt;mso-position-horizontal-relative:margin;z-index:251661312;v-text-anchor:middle;mso-width-relative:page;mso-height-relative:page;" filled="f" stroked="t" coordsize="21600,21600" arcsize="0.166666666666667" o:gfxdata="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o/g3TYAAAACgEAAA8AAAAAAAAA&#10;AQAgAAAAIgAAAGRycy9kb3ducmV2LnhtbFBLAQIUABQAAAAIAIdO4kCzPeHagwIAALsEAAAOAAAA&#10;AAAAAAEAIAAAACcBAABkcnMvZTJvRG9jLnhtbFBLBQYAAAAABgAGAFkBAAAcBgAAAAA=&#10;">
                <v:fill on="f" focussize="0,0"/>
                <v:stroke weight="1pt" color="#2F528F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UD デジタル 教科書体 NK-R" w:eastAsia="UD デジタル 教科書体 NK-R" w:hint="eastAsia"/>
          <w:sz w:val="24"/>
          <w:szCs w:val="24"/>
        </w:rPr>
        <w:t>所属　　　　　　　　　　　　名前　　　　　　　　　　　　　　　　　　職責者に内容を伝えて　O</w:t>
      </w:r>
      <w:r>
        <w:rPr>
          <w:rFonts w:ascii="UD デジタル 教科書体 NK-R" w:eastAsia="UD デジタル 教科書体 NK-R"/>
          <w:sz w:val="24"/>
          <w:szCs w:val="24"/>
        </w:rPr>
        <w:t>K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・　</w:t>
      </w:r>
      <w:r>
        <w:rPr>
          <w:rFonts w:ascii="UD デジタル 教科書体 NK-R" w:eastAsia="UD デジタル 教科書体 NK-R"/>
          <w:sz w:val="24"/>
          <w:szCs w:val="24"/>
        </w:rPr>
        <w:t>N</w:t>
      </w:r>
      <w:r>
        <w:rPr>
          <w:rFonts w:ascii="UD デジタル 教科書体 NK-R" w:eastAsia="UD デジタル 教科書体 NK-R" w:hint="eastAsia"/>
          <w:sz w:val="24"/>
          <w:szCs w:val="24"/>
        </w:rPr>
        <w:t>G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7つのリアリティーショック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１，『医療専門職（看護師）のイメージ』と『実際の言動』のギャップ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２，『看護、医療への期待』と『現実の看護、医療』のギャップ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３，『組織に属することへの漠然とした考え』と『現実の所属感』のギャップ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４，『教育施設（大学、養成施設）での学び』と『臨床実践で求められる実践方法』のギャップ５，『予想される臨床指導』と『現実の指導』のギャップ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６，『覚悟している仕事』と『それ以上に厳しい仕事』のギャップ</w:t>
      </w:r>
    </w:p>
    <w:p w:rsidR="00441D4A" w:rsidRDefault="001811DE">
      <w:pPr>
        <w:widowControl/>
        <w:shd w:val="clear" w:color="auto" w:fill="FFFFFF"/>
        <w:spacing w:before="90" w:after="90"/>
        <w:jc w:val="left"/>
        <w:textAlignment w:val="baseline"/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</w:pPr>
      <w:r>
        <w:rPr>
          <w:rFonts w:ascii="UD デジタル 教科書体 NK-R" w:eastAsia="UD デジタル 教科書体 NK-R" w:hAnsi="inherit" w:cs="ＭＳ Ｐゴシック" w:hint="eastAsia"/>
          <w:color w:val="383838"/>
          <w:kern w:val="0"/>
          <w:sz w:val="22"/>
        </w:rPr>
        <w:t>７，『自己イメージ』と『現実の自分』のギャップ</w:t>
      </w:r>
    </w:p>
    <w:p w:rsidR="00441D4A" w:rsidRDefault="001811DE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1週間の振り返り　5分間　個人で記入</w:t>
      </w:r>
    </w:p>
    <w:p w:rsidR="00441D4A" w:rsidRDefault="001811DE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びっくりしたこと・困惑したこと・できたこと・できなかったこと　などなど</w:t>
      </w: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1811DE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病棟ごとで共有　　20分間　印象に残った事はメモしましょう</w:t>
      </w:r>
      <w:bookmarkStart w:id="1" w:name="_Hlk70149725"/>
    </w:p>
    <w:bookmarkEnd w:id="1"/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</w:rPr>
      </w:pPr>
    </w:p>
    <w:p w:rsidR="00441D4A" w:rsidRDefault="001811DE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3つのグループに分かれて印象に残った事をディスカッション　30分間</w:t>
      </w:r>
    </w:p>
    <w:p w:rsidR="00441D4A" w:rsidRDefault="00441D4A">
      <w:pPr>
        <w:rPr>
          <w:rFonts w:ascii="UD デジタル 教科書体 NK-R" w:eastAsia="UD デジタル 教科書体 NK-R"/>
          <w:sz w:val="22"/>
          <w:u w:val="single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  <w:u w:val="single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  <w:u w:val="single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  <w:u w:val="single"/>
        </w:rPr>
      </w:pPr>
    </w:p>
    <w:p w:rsidR="00441D4A" w:rsidRDefault="00441D4A">
      <w:pPr>
        <w:rPr>
          <w:rFonts w:ascii="UD デジタル 教科書体 NK-R" w:eastAsia="UD デジタル 教科書体 NK-R"/>
          <w:sz w:val="22"/>
          <w:u w:val="single"/>
        </w:rPr>
      </w:pPr>
    </w:p>
    <w:p w:rsidR="00441D4A" w:rsidRDefault="001811DE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率直な感想を記入してください</w:t>
      </w:r>
    </w:p>
    <w:sectPr w:rsidR="00441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inherit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8B"/>
    <w:rsid w:val="00085B10"/>
    <w:rsid w:val="001811DE"/>
    <w:rsid w:val="00374AB1"/>
    <w:rsid w:val="00441D4A"/>
    <w:rsid w:val="00485C25"/>
    <w:rsid w:val="00574871"/>
    <w:rsid w:val="00631EAC"/>
    <w:rsid w:val="0076012C"/>
    <w:rsid w:val="008A538B"/>
    <w:rsid w:val="008C127F"/>
    <w:rsid w:val="00A5385B"/>
    <w:rsid w:val="00CD01C9"/>
    <w:rsid w:val="00E365F5"/>
    <w:rsid w:val="00E67AAA"/>
    <w:rsid w:val="033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98DC06"/>
  <w15:docId w15:val="{3C25BCF5-9CA5-4F96-86B2-4582306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教育師長２</dc:creator>
  <cp:lastModifiedBy>宮川 喜与美</cp:lastModifiedBy>
  <cp:revision>7</cp:revision>
  <cp:lastPrinted>2021-04-24T01:47:00Z</cp:lastPrinted>
  <dcterms:created xsi:type="dcterms:W3CDTF">2021-04-22T07:06:00Z</dcterms:created>
  <dcterms:modified xsi:type="dcterms:W3CDTF">2023-04-03T04:58:00Z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